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美国加州州立理工大学波莫纳分校2023年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访问生项目招生通知</w:t>
      </w:r>
    </w:p>
    <w:p>
      <w:pPr>
        <w:spacing w:line="560" w:lineRule="exact"/>
        <w:ind w:firstLine="880" w:firstLineChars="20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一、学校概况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美国加州州立理工大学波莫纳分校成立于1938年，是一所历史悠久的公立理工名校，为23所州州立大学系统之一。该校以商业学、工程学、招待管理学、建筑学等学科最为有名。学校提供94个学士学位，39个硕士学位，13个学士学位的教学证书，以及1个教育系博士学位。学校素来以“知行合一”的教学理念和“与时俱进”的优质教学最为著名并得到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20"/>
        </w:rPr>
        <w:t>工商各界的好评，是全美七大理工大学之一。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二、项目介绍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32"/>
          <w:szCs w:val="20"/>
          <w:highlight w:val="none"/>
          <w:lang w:eastAsia="zh-CN"/>
        </w:rPr>
        <w:t>我校大二或者大三学生，符合</w:t>
      </w:r>
      <w:r>
        <w:rPr>
          <w:rFonts w:ascii="仿宋" w:hAnsi="仿宋" w:eastAsia="仿宋" w:cs="Times New Roman"/>
          <w:sz w:val="32"/>
          <w:szCs w:val="20"/>
          <w:highlight w:val="none"/>
        </w:rPr>
        <w:t>加州州立理工大学波莫纳分校</w:t>
      </w:r>
      <w:r>
        <w:rPr>
          <w:rFonts w:hint="eastAsia" w:ascii="仿宋" w:hAnsi="仿宋" w:eastAsia="仿宋" w:cs="Times New Roman"/>
          <w:sz w:val="32"/>
          <w:szCs w:val="20"/>
          <w:highlight w:val="none"/>
          <w:lang w:eastAsia="zh-CN"/>
        </w:rPr>
        <w:t>入学要求，可赴美访学一学期或者一学年，顺利通过考试可获得</w:t>
      </w:r>
      <w:r>
        <w:rPr>
          <w:rFonts w:ascii="仿宋" w:hAnsi="仿宋" w:eastAsia="仿宋" w:cs="Times New Roman"/>
          <w:sz w:val="32"/>
          <w:szCs w:val="20"/>
          <w:highlight w:val="none"/>
        </w:rPr>
        <w:t>加州州立理工大学波莫纳分校</w:t>
      </w:r>
      <w:r>
        <w:rPr>
          <w:rFonts w:hint="eastAsia" w:ascii="仿宋" w:hAnsi="仿宋" w:eastAsia="仿宋" w:cs="Times New Roman"/>
          <w:sz w:val="32"/>
          <w:szCs w:val="20"/>
          <w:highlight w:val="none"/>
          <w:lang w:eastAsia="zh-CN"/>
        </w:rPr>
        <w:t>官方成绩单。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三</w:t>
      </w:r>
      <w:r>
        <w:rPr>
          <w:rFonts w:ascii="黑体" w:hAnsi="黑体" w:eastAsia="黑体" w:cs="Times New Roman"/>
          <w:sz w:val="32"/>
          <w:szCs w:val="20"/>
        </w:rPr>
        <w:t>、申请条件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/>
          <w:sz w:val="32"/>
          <w:szCs w:val="32"/>
        </w:rPr>
        <w:t>商科、公共管理、计算机科学</w:t>
      </w:r>
      <w:r>
        <w:rPr>
          <w:rFonts w:ascii="仿宋" w:hAnsi="仿宋" w:eastAsia="仿宋" w:cs="Times New Roman"/>
          <w:sz w:val="32"/>
          <w:szCs w:val="20"/>
        </w:rPr>
        <w:t>等专业大二、大三学生，绩点2.5，雅思6.0，托福71（机考），多邻国95，大学英语六级425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四</w:t>
      </w:r>
      <w:r>
        <w:rPr>
          <w:rFonts w:ascii="黑体" w:hAnsi="黑体" w:eastAsia="黑体" w:cs="Times New Roman"/>
          <w:sz w:val="32"/>
          <w:szCs w:val="20"/>
        </w:rPr>
        <w:t>、学习时间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一学期或者一学年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五、</w:t>
      </w:r>
      <w:r>
        <w:rPr>
          <w:rFonts w:ascii="黑体" w:hAnsi="黑体" w:eastAsia="黑体" w:cs="Times New Roman"/>
          <w:sz w:val="32"/>
          <w:szCs w:val="20"/>
        </w:rPr>
        <w:t>项目费用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仿宋" w:hAnsi="仿宋" w:eastAsia="仿宋"/>
          <w:sz w:val="32"/>
          <w:szCs w:val="32"/>
        </w:rPr>
        <w:t>学费每学期约5900美元，每学年约11800美元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六</w:t>
      </w:r>
      <w:r>
        <w:rPr>
          <w:rFonts w:ascii="黑体" w:hAnsi="黑体" w:eastAsia="黑体" w:cs="Times New Roman"/>
          <w:sz w:val="32"/>
          <w:szCs w:val="20"/>
        </w:rPr>
        <w:t>、报名截止日期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2023年5月15日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pStyle w:val="12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七</w:t>
      </w:r>
      <w:r>
        <w:rPr>
          <w:rFonts w:ascii="黑体" w:hAnsi="黑体" w:eastAsia="黑体"/>
          <w:kern w:val="2"/>
          <w:sz w:val="32"/>
          <w:szCs w:val="32"/>
        </w:rPr>
        <w:t>、</w:t>
      </w:r>
      <w:r>
        <w:rPr>
          <w:rFonts w:hint="eastAsia" w:ascii="黑体" w:hAnsi="黑体" w:eastAsia="黑体"/>
          <w:kern w:val="2"/>
          <w:sz w:val="32"/>
          <w:szCs w:val="32"/>
        </w:rPr>
        <w:t>申请流程</w:t>
      </w:r>
    </w:p>
    <w:p>
      <w:pPr>
        <w:pStyle w:val="12"/>
        <w:ind w:firstLine="64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在“立信留学”微信公众号或国际交流处网页“学生交流”了解项目详情，通过“报名”进入“学生海外项目管理系统”；完成申请信息填报，上传有关资料，下载申请表，</w:t>
      </w:r>
      <w:r>
        <w:fldChar w:fldCharType="begin"/>
      </w:r>
      <w:r>
        <w:instrText xml:space="preserve"> HYPERLINK "mailto:请学院有关人员签字后电子版本发国际交流处严邮箱danielleyandan@163.com" </w:instrText>
      </w:r>
      <w:r>
        <w:fldChar w:fldCharType="separate"/>
      </w:r>
      <w:r>
        <w:rPr>
          <w:rStyle w:val="8"/>
          <w:rFonts w:hint="eastAsia" w:ascii="仿宋" w:hAnsi="仿宋" w:eastAsia="仿宋"/>
          <w:color w:val="auto"/>
          <w:kern w:val="2"/>
          <w:sz w:val="32"/>
          <w:szCs w:val="32"/>
          <w:u w:val="none"/>
        </w:rPr>
        <w:t>请学院签字、盖章后，扫描报名表电子版发国际交流处严老师邮箱</w:t>
      </w:r>
      <w:r>
        <w:rPr>
          <w:rStyle w:val="8"/>
          <w:rFonts w:hint="eastAsia" w:ascii="仿宋" w:hAnsi="仿宋" w:eastAsia="仿宋"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kern w:val="2"/>
          <w:sz w:val="32"/>
          <w:szCs w:val="32"/>
        </w:rPr>
        <w:t>（邮箱见下文联系方式）；纸质材料交至国际交流处办公室。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2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八、联系人及办公室地址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上川路校区：严老师  金保楼309室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电话：33935418邮箱：danielleyandan@163.com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文翔路校区：刘老师  行政楼105室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电话：67705344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欢迎微信咨询：Danielleyd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12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九、注意事项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1.学生赴海外参加访学项目前，需按要求提交有关材料报学校审批，通过后方可出国;</w:t>
      </w:r>
    </w:p>
    <w:p>
      <w:pPr>
        <w:pStyle w:val="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2.学生自行办理访学签证及相关手续，申请访学签证原则上须提供英语语言成绩;</w:t>
      </w:r>
    </w:p>
    <w:p>
      <w:pPr>
        <w:pStyle w:val="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3.学生海外访学期间需正常缴纳我校和海外合作学校学费。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lN2RhOWZhMTMzY2QwZTk3YzMzNTliMTQwNWMzMmUifQ=="/>
  </w:docVars>
  <w:rsids>
    <w:rsidRoot w:val="009172A4"/>
    <w:rsid w:val="000018A5"/>
    <w:rsid w:val="00077A92"/>
    <w:rsid w:val="000A00C8"/>
    <w:rsid w:val="000C3FFE"/>
    <w:rsid w:val="001126A3"/>
    <w:rsid w:val="003A3897"/>
    <w:rsid w:val="00446C4C"/>
    <w:rsid w:val="005305D1"/>
    <w:rsid w:val="008F5D2C"/>
    <w:rsid w:val="009172A4"/>
    <w:rsid w:val="00A70610"/>
    <w:rsid w:val="00F40DCC"/>
    <w:rsid w:val="00F6175A"/>
    <w:rsid w:val="42280A32"/>
    <w:rsid w:val="67064605"/>
    <w:rsid w:val="6ADB5C1F"/>
    <w:rsid w:val="766B0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列出段落1"/>
    <w:basedOn w:val="1"/>
    <w:qFormat/>
    <w:uiPriority w:val="0"/>
    <w:pPr>
      <w:suppressAutoHyphens/>
      <w:ind w:firstLine="420" w:firstLineChars="200"/>
      <w:jc w:val="left"/>
    </w:pPr>
    <w:rPr>
      <w:rFonts w:ascii="Arial" w:hAnsi="Arial" w:eastAsia="PMingLiU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682</Words>
  <Characters>762</Characters>
  <Lines>6</Lines>
  <Paragraphs>1</Paragraphs>
  <TotalTime>0</TotalTime>
  <ScaleCrop>false</ScaleCrop>
  <LinksUpToDate>false</LinksUpToDate>
  <CharactersWithSpaces>766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2023-03-27T02:00:00Z</dcterms:created>
  <dc:creator>jb</dc:creator>
  <cp:lastModifiedBy>Danielle</cp:lastModifiedBy>
  <dcterms:modified xsi:type="dcterms:W3CDTF">2023-03-29T07:40:00Z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64D5154E51234B20A5F1644E9C74537E_12</vt:lpwstr>
  </property>
</Properties>
</file>