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新西兰梅西大学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访问生项目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招生通知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一、学校简介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梅西大学（Massey University）成立于1927年，学校为纪念前新西兰总理威廉·弗格森·梅西而命名。梅西大学是新西兰最大的一所教育和研究学府，也是新西兰唯一一所真正的全国性大学，英联邦大学协会成员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，世界大学生运动会火种采集地，下辖五所学院，分别是商学院、科学院、艺术学院、教育学院以及人文与社会科学学院。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梅西大学在商学、兽医、农业科学、工程、航空和艺术等学术研究方面极为出色，梅西大学以综合学术研究水平位居亚太地区百强名校之列。2021年QS世界大学排名，梅西大学排名</w:t>
      </w:r>
      <w:r>
        <w:rPr>
          <w:rFonts w:hint="eastAsia" w:ascii="仿宋" w:hAnsi="仿宋" w:eastAsia="仿宋" w:cs="Times New Roman"/>
          <w:kern w:val="2"/>
          <w:sz w:val="32"/>
          <w:szCs w:val="20"/>
          <w:lang w:eastAsia="zh-CN"/>
        </w:rPr>
        <w:t>第</w:t>
      </w:r>
      <w:r>
        <w:rPr>
          <w:rFonts w:ascii="仿宋" w:hAnsi="仿宋" w:eastAsia="仿宋" w:cs="Times New Roman"/>
          <w:kern w:val="2"/>
          <w:sz w:val="32"/>
          <w:szCs w:val="20"/>
        </w:rPr>
        <w:t>272位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。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  <w:lang w:eastAsia="zh-CN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项目介绍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lang w:eastAsia="zh-CN"/>
        </w:rPr>
      </w:pPr>
      <w:r>
        <w:rPr>
          <w:rFonts w:ascii="仿宋" w:hAnsi="仿宋" w:eastAsia="仿宋" w:cs="Times New Roman"/>
          <w:sz w:val="32"/>
          <w:szCs w:val="20"/>
        </w:rPr>
        <w:t>我校大二、大三学生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ascii="仿宋" w:hAnsi="仿宋" w:eastAsia="仿宋" w:cs="Times New Roman"/>
          <w:sz w:val="32"/>
          <w:szCs w:val="20"/>
        </w:rPr>
        <w:t>达到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MU</w:t>
      </w:r>
      <w:r>
        <w:rPr>
          <w:rFonts w:ascii="仿宋" w:hAnsi="仿宋" w:eastAsia="仿宋" w:cs="Times New Roman"/>
          <w:sz w:val="32"/>
          <w:szCs w:val="20"/>
        </w:rPr>
        <w:t>录取要求，可赴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MU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就读全校有关课程</w:t>
      </w:r>
      <w:r>
        <w:rPr>
          <w:rFonts w:ascii="仿宋" w:hAnsi="仿宋" w:eastAsia="仿宋" w:cs="Times New Roman"/>
          <w:sz w:val="32"/>
          <w:szCs w:val="20"/>
        </w:rPr>
        <w:t>，交流学习一学期或者一学年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ascii="仿宋" w:hAnsi="仿宋" w:eastAsia="仿宋" w:cs="Times New Roman"/>
          <w:kern w:val="2"/>
          <w:sz w:val="32"/>
          <w:szCs w:val="20"/>
        </w:rPr>
        <w:t>顺利通过者可以获得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MU</w:t>
      </w:r>
      <w:bookmarkStart w:id="0" w:name="_GoBack"/>
      <w:bookmarkEnd w:id="0"/>
      <w:r>
        <w:rPr>
          <w:rFonts w:ascii="仿宋" w:hAnsi="仿宋" w:eastAsia="仿宋" w:cs="Times New Roman"/>
          <w:kern w:val="2"/>
          <w:sz w:val="32"/>
          <w:szCs w:val="20"/>
        </w:rPr>
        <w:t>成绩单。</w:t>
      </w:r>
    </w:p>
    <w:p>
      <w:pPr>
        <w:spacing w:line="560" w:lineRule="exact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三、</w:t>
      </w:r>
      <w:r>
        <w:rPr>
          <w:rFonts w:ascii="黑体" w:hAnsi="黑体" w:eastAsia="黑体" w:cs="Times New Roman"/>
          <w:sz w:val="32"/>
          <w:szCs w:val="20"/>
        </w:rPr>
        <w:t>专业方向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会计、经济学、市场营销、金融、人力资源管理、旅游管理、商法、统计学、国际经济学，计算机科技、数学、信息系统、软件工程、多媒体、教育学等。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四</w:t>
      </w:r>
      <w:r>
        <w:rPr>
          <w:rFonts w:ascii="黑体" w:hAnsi="黑体" w:eastAsia="黑体" w:cs="Times New Roman"/>
          <w:sz w:val="32"/>
          <w:szCs w:val="20"/>
        </w:rPr>
        <w:t>、申请要求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大二、大三学生，绩点2.75，雅思6.0(单项不低于5.5)，托福80(机考，写作不低于19)。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五</w:t>
      </w:r>
      <w:r>
        <w:rPr>
          <w:rFonts w:ascii="黑体" w:hAnsi="黑体" w:eastAsia="黑体" w:cs="Times New Roman"/>
          <w:sz w:val="32"/>
          <w:szCs w:val="20"/>
        </w:rPr>
        <w:t>、</w:t>
      </w:r>
      <w:r>
        <w:rPr>
          <w:rFonts w:hint="eastAsia" w:ascii="黑体" w:hAnsi="黑体" w:eastAsia="黑体" w:cs="Times New Roman"/>
          <w:sz w:val="32"/>
          <w:szCs w:val="20"/>
        </w:rPr>
        <w:t>项目</w:t>
      </w:r>
      <w:r>
        <w:rPr>
          <w:rFonts w:ascii="黑体" w:hAnsi="黑体" w:eastAsia="黑体" w:cs="Times New Roman"/>
          <w:sz w:val="32"/>
          <w:szCs w:val="20"/>
        </w:rPr>
        <w:t>费用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hint="eastAsia" w:ascii="仿宋" w:hAnsi="仿宋" w:eastAsia="仿宋" w:cs="Times New Roman"/>
          <w:kern w:val="2"/>
          <w:sz w:val="32"/>
          <w:szCs w:val="20"/>
        </w:rPr>
        <w:t>每学期</w:t>
      </w:r>
      <w:r>
        <w:rPr>
          <w:rFonts w:ascii="仿宋" w:hAnsi="仿宋" w:eastAsia="仿宋" w:cs="Times New Roman"/>
          <w:kern w:val="2"/>
          <w:sz w:val="32"/>
          <w:szCs w:val="20"/>
        </w:rPr>
        <w:t>学费约12,500新西兰元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六</w:t>
      </w:r>
      <w:r>
        <w:rPr>
          <w:rFonts w:ascii="黑体" w:hAnsi="黑体" w:eastAsia="黑体" w:cs="Times New Roman"/>
          <w:sz w:val="32"/>
          <w:szCs w:val="20"/>
        </w:rPr>
        <w:t>、报名截止日期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2023年5月1日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七</w:t>
      </w:r>
      <w:r>
        <w:rPr>
          <w:rFonts w:ascii="黑体" w:hAnsi="黑体" w:eastAsia="黑体" w:cs="Times New Roman"/>
          <w:sz w:val="32"/>
          <w:szCs w:val="20"/>
        </w:rPr>
        <w:t>、申请流程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（邮箱见下文联系方式）；纸质材料交至国际交流处办公室。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八</w:t>
      </w:r>
      <w:r>
        <w:rPr>
          <w:rFonts w:ascii="黑体" w:hAnsi="黑体" w:eastAsia="黑体" w:cs="Times New Roman"/>
          <w:sz w:val="32"/>
          <w:szCs w:val="20"/>
        </w:rPr>
        <w:t>、联系人及办公室地址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 xml:space="preserve">上川路校区：严老师 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金保楼309室</w:t>
      </w:r>
      <w:r>
        <w:rPr>
          <w:rFonts w:ascii="Calibri" w:hAnsi="Calibri" w:eastAsia="仿宋" w:cs="Calibri"/>
          <w:kern w:val="2"/>
          <w:sz w:val="32"/>
          <w:szCs w:val="20"/>
        </w:rPr>
        <w:t>  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电话：33935418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邮箱：danielleyandan@163.com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 xml:space="preserve">文翔路校区：刘老师 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行政楼105室</w:t>
      </w:r>
      <w:r>
        <w:rPr>
          <w:rFonts w:ascii="Calibri" w:hAnsi="Calibri" w:eastAsia="仿宋" w:cs="Calibri"/>
          <w:kern w:val="2"/>
          <w:sz w:val="32"/>
          <w:szCs w:val="20"/>
        </w:rPr>
        <w:t>  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电话：67705344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欢迎微信咨询：Danielleyd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九</w:t>
      </w:r>
      <w:r>
        <w:rPr>
          <w:rFonts w:ascii="黑体" w:hAnsi="黑体" w:eastAsia="黑体" w:cs="Times New Roman"/>
          <w:sz w:val="32"/>
          <w:szCs w:val="20"/>
        </w:rPr>
        <w:t>、注意事项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1.学生赴海外参加访学项目前，需按要求提交有关材料报学校审批，通过后方可出国;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2.学生自行办理访学签证及相关手续，申请访学签证原则上须提供语言成绩;</w:t>
      </w:r>
    </w:p>
    <w:p>
      <w:pPr>
        <w:pStyle w:val="4"/>
        <w:spacing w:before="75" w:beforeAutospacing="0" w:after="75" w:afterAutospacing="0"/>
        <w:ind w:firstLine="640" w:firstLineChars="200"/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3.学生海外访学期间需正常缴纳我校和海外合作学校学费</w:t>
      </w:r>
      <w:r>
        <w:rPr>
          <w:rFonts w:hint="eastAsia" w:ascii="仿宋" w:hAnsi="仿宋" w:eastAsia="仿宋" w:cs="Times New Roman"/>
          <w:kern w:val="2"/>
          <w:sz w:val="32"/>
          <w:szCs w:val="20"/>
          <w:lang w:eastAsia="zh-CN"/>
        </w:rPr>
        <w:t>。</w:t>
      </w:r>
    </w:p>
    <w:p>
      <w:pPr>
        <w:rPr>
          <w:rFonts w:ascii="仿宋" w:hAnsi="仿宋" w:eastAsia="仿宋" w:cs="Times New Roman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154B2"/>
    <w:multiLevelType w:val="singleLevel"/>
    <w:tmpl w:val="AA7154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A054EA"/>
    <w:rsid w:val="00007DB0"/>
    <w:rsid w:val="003A689F"/>
    <w:rsid w:val="005305D1"/>
    <w:rsid w:val="00A054EA"/>
    <w:rsid w:val="00FD2F0D"/>
    <w:rsid w:val="07D84FBB"/>
    <w:rsid w:val="12655F74"/>
    <w:rsid w:val="31652E19"/>
    <w:rsid w:val="3D6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7467-6B2E-4B4A-8675-EA3F17DFF4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769</Words>
  <Characters>870</Characters>
  <Lines>6</Lines>
  <Paragraphs>1</Paragraphs>
  <TotalTime>3</TotalTime>
  <ScaleCrop>false</ScaleCrop>
  <LinksUpToDate>false</LinksUpToDate>
  <CharactersWithSpaces>890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2023-03-27T03:08:00Z</dcterms:created>
  <dc:creator>jb</dc:creator>
  <cp:lastModifiedBy>Danielle</cp:lastModifiedBy>
  <dcterms:modified xsi:type="dcterms:W3CDTF">2023-03-28T06:28:03Z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31EAA8C178444176A0C80BA4923C649F_12</vt:lpwstr>
  </property>
</Properties>
</file>